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0B820" w14:textId="77777777" w:rsidR="002C1AC2" w:rsidRDefault="002C1AC2" w:rsidP="002C1AC2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OGŁOSZENIE O ZATRUDNIENIU </w:t>
      </w:r>
    </w:p>
    <w:p w14:paraId="354472C0" w14:textId="77777777" w:rsidR="002C1AC2" w:rsidRDefault="002C1AC2" w:rsidP="002C1AC2">
      <w:pPr>
        <w:spacing w:after="12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 DZIENNYM DOMU POMOCY DLA SENIORÓW W BIŁGORAJU</w:t>
      </w:r>
    </w:p>
    <w:p w14:paraId="1DF30266" w14:textId="77777777" w:rsidR="002C1AC2" w:rsidRDefault="002C1AC2" w:rsidP="002C1AC2">
      <w:pPr>
        <w:spacing w:after="12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Kierownik Dziennego Domu Pomocy dla Seniorów w Biłgoraju informuje o naborze na stanowisko:</w:t>
      </w:r>
    </w:p>
    <w:p w14:paraId="0EAFC3F2" w14:textId="77777777" w:rsidR="002C1AC2" w:rsidRDefault="002C1AC2" w:rsidP="002C1AC2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FIZJOTERAPEUTY  </w:t>
      </w:r>
    </w:p>
    <w:p w14:paraId="07FCD9EF" w14:textId="77777777" w:rsidR="002C1AC2" w:rsidRDefault="002C1AC2" w:rsidP="002C1AC2">
      <w:pPr>
        <w:pStyle w:val="Akapitzlist"/>
        <w:numPr>
          <w:ilvl w:val="0"/>
          <w:numId w:val="1"/>
        </w:numPr>
        <w:tabs>
          <w:tab w:val="left" w:pos="3648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Nazwa i adres miejsca wykonywania pracy:</w:t>
      </w:r>
    </w:p>
    <w:p w14:paraId="0A415016" w14:textId="77777777" w:rsidR="002C1AC2" w:rsidRDefault="002C1AC2" w:rsidP="002C1AC2">
      <w:pPr>
        <w:pStyle w:val="Akapitzlist"/>
        <w:numPr>
          <w:ilvl w:val="0"/>
          <w:numId w:val="2"/>
        </w:numPr>
        <w:tabs>
          <w:tab w:val="left" w:pos="3648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Dzienny Dom Pomocy dla Seniorów w Biłgoraju, ul. Tadeusza Kościuszki 28,</w:t>
      </w:r>
    </w:p>
    <w:p w14:paraId="06AA208E" w14:textId="77777777" w:rsidR="002C1AC2" w:rsidRDefault="002C1AC2" w:rsidP="002C1AC2">
      <w:pPr>
        <w:pStyle w:val="Akapitzlist"/>
        <w:tabs>
          <w:tab w:val="left" w:pos="3648"/>
        </w:tabs>
        <w:spacing w:after="0" w:line="240" w:lineRule="auto"/>
        <w:ind w:left="140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7AFA2C7" w14:textId="77777777" w:rsidR="002C1AC2" w:rsidRDefault="002C1AC2" w:rsidP="002C1AC2">
      <w:pPr>
        <w:pStyle w:val="Akapitzlist"/>
        <w:numPr>
          <w:ilvl w:val="0"/>
          <w:numId w:val="1"/>
        </w:numPr>
        <w:tabs>
          <w:tab w:val="left" w:pos="364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Określenie stanowiska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3804992A" w14:textId="77777777" w:rsidR="002C1AC2" w:rsidRDefault="002C1AC2" w:rsidP="002C1AC2">
      <w:pPr>
        <w:pStyle w:val="Akapitzlist"/>
        <w:numPr>
          <w:ilvl w:val="0"/>
          <w:numId w:val="3"/>
        </w:numPr>
        <w:tabs>
          <w:tab w:val="left" w:pos="364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Stanowisko : Fizjoterapeuta</w:t>
      </w:r>
    </w:p>
    <w:p w14:paraId="2374B72D" w14:textId="77777777" w:rsidR="002C1AC2" w:rsidRDefault="002C1AC2" w:rsidP="002C1AC2">
      <w:pPr>
        <w:pStyle w:val="Akapitzlist"/>
        <w:numPr>
          <w:ilvl w:val="0"/>
          <w:numId w:val="3"/>
        </w:numPr>
        <w:tabs>
          <w:tab w:val="clear" w:pos="708"/>
          <w:tab w:val="left" w:pos="364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Wymiar czasu pracy: 1 etat</w:t>
      </w:r>
    </w:p>
    <w:p w14:paraId="4FA407CC" w14:textId="77777777" w:rsidR="002C1AC2" w:rsidRDefault="002C1AC2" w:rsidP="002C1AC2">
      <w:pPr>
        <w:pStyle w:val="Akapitzlist"/>
        <w:numPr>
          <w:ilvl w:val="0"/>
          <w:numId w:val="3"/>
        </w:numPr>
        <w:tabs>
          <w:tab w:val="clear" w:pos="708"/>
          <w:tab w:val="left" w:pos="364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Rodzaj umowy:  umowa o pracę</w:t>
      </w:r>
    </w:p>
    <w:p w14:paraId="62CBFDC4" w14:textId="77777777" w:rsidR="002C1AC2" w:rsidRDefault="002C1AC2" w:rsidP="002C1AC2">
      <w:pPr>
        <w:pStyle w:val="Akapitzlist"/>
        <w:numPr>
          <w:ilvl w:val="0"/>
          <w:numId w:val="3"/>
        </w:numPr>
        <w:tabs>
          <w:tab w:val="clear" w:pos="708"/>
          <w:tab w:val="left" w:pos="364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Praca w godzinach: 7:00-15:00</w:t>
      </w:r>
    </w:p>
    <w:p w14:paraId="46D32E2E" w14:textId="77777777" w:rsidR="002C1AC2" w:rsidRDefault="002C1AC2" w:rsidP="002C1AC2">
      <w:pPr>
        <w:pStyle w:val="Akapitzlist"/>
        <w:tabs>
          <w:tab w:val="left" w:pos="364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E9F7CB8" w14:textId="77777777" w:rsidR="002C1AC2" w:rsidRDefault="002C1AC2" w:rsidP="002C1AC2">
      <w:pPr>
        <w:pStyle w:val="Akapitzlist"/>
        <w:numPr>
          <w:ilvl w:val="0"/>
          <w:numId w:val="1"/>
        </w:numPr>
        <w:tabs>
          <w:tab w:val="left" w:pos="3648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Określenie wymagań związanych ze stanowiskiem: </w:t>
      </w:r>
    </w:p>
    <w:p w14:paraId="378068CC" w14:textId="77777777" w:rsidR="002C1AC2" w:rsidRDefault="002C1AC2" w:rsidP="002C1AC2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Wymagania niezbędne ( formalne):</w:t>
      </w:r>
    </w:p>
    <w:p w14:paraId="54413EAA" w14:textId="77777777" w:rsidR="002C1AC2" w:rsidRDefault="002C1AC2" w:rsidP="002C1AC2">
      <w:pPr>
        <w:pStyle w:val="Akapitzlist"/>
        <w:numPr>
          <w:ilvl w:val="0"/>
          <w:numId w:val="5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kwalifikacje do wykonywania zawodu fizjoterapeuty</w:t>
      </w:r>
    </w:p>
    <w:p w14:paraId="660DD074" w14:textId="77777777" w:rsidR="002C1AC2" w:rsidRDefault="002C1AC2" w:rsidP="002C1AC2">
      <w:pPr>
        <w:pStyle w:val="Akapitzlist"/>
        <w:numPr>
          <w:ilvl w:val="0"/>
          <w:numId w:val="5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 zdrowia pozwalający na zatrudnienie na w/w stanowisku</w:t>
      </w:r>
    </w:p>
    <w:p w14:paraId="3B02E408" w14:textId="77777777" w:rsidR="002C1AC2" w:rsidRDefault="002C1AC2" w:rsidP="002C1AC2">
      <w:pPr>
        <w:pStyle w:val="Akapitzlist"/>
        <w:numPr>
          <w:ilvl w:val="0"/>
          <w:numId w:val="5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obywatelstwo polskie lub inne zgodne z art. 11 ust. 2 i 3 ustawy z dnia 21 listopada 2008 r. o pracownikach samorządowych (t. j. z 2018r., poz. 1260);</w:t>
      </w:r>
    </w:p>
    <w:p w14:paraId="78F2E457" w14:textId="77777777" w:rsidR="002C1AC2" w:rsidRDefault="002C1AC2" w:rsidP="002C1AC2">
      <w:pPr>
        <w:pStyle w:val="Akapitzlist"/>
        <w:numPr>
          <w:ilvl w:val="0"/>
          <w:numId w:val="5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posiadający pełną zdolność do czynności prawnych oraz korzysta z pełni praw publicznych;</w:t>
      </w:r>
    </w:p>
    <w:p w14:paraId="192ECADB" w14:textId="77777777" w:rsidR="002C1AC2" w:rsidRDefault="002C1AC2" w:rsidP="002C1AC2">
      <w:pPr>
        <w:pStyle w:val="Akapitzlist"/>
        <w:numPr>
          <w:ilvl w:val="0"/>
          <w:numId w:val="5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brak skazania prawomocnym wyrokiem sądu za umyślne przestępstwo ścigane z oskarżenia publicznego lub umyślne przestępstwo skarbowe</w:t>
      </w:r>
    </w:p>
    <w:p w14:paraId="3328E0BE" w14:textId="77777777" w:rsidR="002C1AC2" w:rsidRDefault="002C1AC2" w:rsidP="002C1AC2">
      <w:pPr>
        <w:pStyle w:val="Akapitzlist"/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4242A0CE" w14:textId="77777777" w:rsidR="002C1AC2" w:rsidRDefault="002C1AC2" w:rsidP="002C1AC2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Wymagania dodatkowe</w:t>
      </w:r>
    </w:p>
    <w:p w14:paraId="111FD921" w14:textId="77777777" w:rsidR="002C1AC2" w:rsidRDefault="002C1AC2" w:rsidP="002C1AC2">
      <w:pPr>
        <w:pStyle w:val="Akapitzlist"/>
        <w:numPr>
          <w:ilvl w:val="0"/>
          <w:numId w:val="6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doświadczenie zawodowe min 2 lata jako  fizjoterapeuta;</w:t>
      </w:r>
    </w:p>
    <w:p w14:paraId="0DD975BF" w14:textId="77777777" w:rsidR="002C1AC2" w:rsidRDefault="002C1AC2" w:rsidP="002C1AC2">
      <w:pPr>
        <w:pStyle w:val="Akapitzlist"/>
        <w:numPr>
          <w:ilvl w:val="0"/>
          <w:numId w:val="6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mile widziane doświadczenie w pracy z osobami w podeszłym wieku, w tym  z niepełnosprawnością;</w:t>
      </w:r>
    </w:p>
    <w:p w14:paraId="6A86E10C" w14:textId="77777777" w:rsidR="002C1AC2" w:rsidRDefault="002C1AC2" w:rsidP="002C1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zdolności organizacyjne i komunikacyjne,</w:t>
      </w:r>
    </w:p>
    <w:p w14:paraId="53748032" w14:textId="77777777" w:rsidR="002C1AC2" w:rsidRDefault="002C1AC2" w:rsidP="002C1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umiejętności pracy w zespole</w:t>
      </w:r>
    </w:p>
    <w:p w14:paraId="3766DB27" w14:textId="77777777" w:rsidR="002C1AC2" w:rsidRDefault="002C1AC2" w:rsidP="002C1AC2">
      <w:pPr>
        <w:pStyle w:val="Akapitzlist"/>
        <w:numPr>
          <w:ilvl w:val="0"/>
          <w:numId w:val="6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wysokie kompetencje interpersonalne: empatia, komunikatywność, otwartość, umiejętność budowania relacji, wszechstronność w realizacji zadań w DDPS;</w:t>
      </w:r>
    </w:p>
    <w:p w14:paraId="7FF22A9A" w14:textId="77777777" w:rsidR="002C1AC2" w:rsidRDefault="002C1AC2" w:rsidP="002C1AC2">
      <w:pPr>
        <w:pStyle w:val="Akapitzlist"/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08594212" w14:textId="77777777" w:rsidR="002C1AC2" w:rsidRDefault="002C1AC2" w:rsidP="002C1A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Zakres zadań wykonywanych na stanowisku: </w:t>
      </w:r>
    </w:p>
    <w:p w14:paraId="63486435" w14:textId="77777777" w:rsidR="002C1AC2" w:rsidRDefault="002C1AC2" w:rsidP="002C1AC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lang w:eastAsia="pl-PL"/>
        </w:rPr>
        <w:t>r</w:t>
      </w:r>
      <w:r>
        <w:rPr>
          <w:rFonts w:asciiTheme="minorHAnsi" w:hAnsiTheme="minorHAnsi" w:cstheme="minorHAnsi"/>
          <w:color w:val="000000"/>
        </w:rPr>
        <w:t>ealizacja zajęć indywidualnych i grupowych podnoszących aktywność ruchową i samodzielność uczestników;</w:t>
      </w:r>
    </w:p>
    <w:p w14:paraId="6B3943E1" w14:textId="77777777" w:rsidR="002C1AC2" w:rsidRDefault="002C1AC2" w:rsidP="002C1AC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przeprowadzenie diagnozy potrzeb pod kątem przywrócenia sprawności fizycznej;</w:t>
      </w:r>
    </w:p>
    <w:p w14:paraId="0EEE0DE5" w14:textId="77777777" w:rsidR="002C1AC2" w:rsidRDefault="002C1AC2" w:rsidP="002C1AC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kwalifikowanie/planowanie oraz prowadzenie zabiegów z zakresu fizjoterapii i masażu dla uczestników DDPS</w:t>
      </w:r>
    </w:p>
    <w:p w14:paraId="5D97C71B" w14:textId="77777777" w:rsidR="002C1AC2" w:rsidRDefault="002C1AC2" w:rsidP="002C1AC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prowadzenie treningów np. </w:t>
      </w:r>
      <w:proofErr w:type="spellStart"/>
      <w:r>
        <w:rPr>
          <w:rFonts w:asciiTheme="minorHAnsi" w:hAnsiTheme="minorHAnsi" w:cstheme="minorHAnsi"/>
          <w:color w:val="000000"/>
        </w:rPr>
        <w:t>nordic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walking</w:t>
      </w:r>
      <w:proofErr w:type="spellEnd"/>
      <w:r>
        <w:rPr>
          <w:rFonts w:asciiTheme="minorHAnsi" w:hAnsiTheme="minorHAnsi" w:cstheme="minorHAnsi"/>
          <w:color w:val="000000"/>
        </w:rPr>
        <w:t>, fitness, yogi dla seniorów  i zajęć indywidualnych;</w:t>
      </w:r>
    </w:p>
    <w:p w14:paraId="22BE4A80" w14:textId="77777777" w:rsidR="002C1AC2" w:rsidRDefault="002C1AC2" w:rsidP="002C1AC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prowadzenie zajęć relaksacyjnych.</w:t>
      </w:r>
    </w:p>
    <w:p w14:paraId="793CD55B" w14:textId="77777777" w:rsidR="002C1AC2" w:rsidRDefault="002C1AC2" w:rsidP="002C1AC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pomoc  w organizacji imprez, spotkań integracyjnych i wydawaniu posiłków,</w:t>
      </w:r>
    </w:p>
    <w:p w14:paraId="2DD2017D" w14:textId="77777777" w:rsidR="002C1AC2" w:rsidRDefault="002C1AC2" w:rsidP="002C1AC2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6C8FF4F2" w14:textId="77777777" w:rsidR="002C1AC2" w:rsidRDefault="002C1AC2" w:rsidP="002C1A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Wymagane dokumenty:</w:t>
      </w:r>
    </w:p>
    <w:p w14:paraId="69B4CE44" w14:textId="77777777" w:rsidR="002C1AC2" w:rsidRDefault="002C1AC2" w:rsidP="002C1AC2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curriculum vitae (CV) z wyszczególnieniem przebiegu pracy zawodowej;</w:t>
      </w:r>
    </w:p>
    <w:p w14:paraId="5859E556" w14:textId="77777777" w:rsidR="002C1AC2" w:rsidRDefault="002C1AC2" w:rsidP="002C1AC2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list motywacyjny;</w:t>
      </w:r>
    </w:p>
    <w:p w14:paraId="0BBFFDE5" w14:textId="77777777" w:rsidR="002C1AC2" w:rsidRDefault="002C1AC2" w:rsidP="002C1AC2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kserokopia dokumentu potwierdzającego posiadane wykształcenie, oraz kserokopie dokumentów o ukończonych kursach, szkoleniach podnoszących kwalifikacje;</w:t>
      </w:r>
    </w:p>
    <w:p w14:paraId="5F7BF203" w14:textId="77777777" w:rsidR="002C1AC2" w:rsidRDefault="002C1AC2" w:rsidP="002C1AC2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kserokopia dokumentów potwierdzających doświadczenie zawodowe i posiadane kwalifikacje zawodowe; </w:t>
      </w:r>
    </w:p>
    <w:p w14:paraId="3100434B" w14:textId="77777777" w:rsidR="002C1AC2" w:rsidRDefault="002C1AC2" w:rsidP="002C1AC2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podpisane oświadczenie, że kandydat nie był karany za przestępstwo popełnione umyślnie ścigane z oskarżenia publicznego lub umyślne przestępstwo karno-skarbowe i nie toczy się przeciw niemu postępowanie karne lub karno-skarbowe; </w:t>
      </w:r>
    </w:p>
    <w:p w14:paraId="722264CB" w14:textId="77777777" w:rsidR="002C1AC2" w:rsidRDefault="002C1AC2" w:rsidP="002C1AC2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podpisane oświadczenie, że kandydat posiada pełną zdolność do czynności prawnych, korzysta z pełni praw publicznych i posiada obywatelstwo polskie (wzór w załączeniu);</w:t>
      </w:r>
    </w:p>
    <w:p w14:paraId="2C81A3B4" w14:textId="77777777" w:rsidR="002C1AC2" w:rsidRDefault="002C1AC2" w:rsidP="002C1AC2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w przypadku kandydata z orzeczoną niepełnosprawnością – kopia dokumentu potwierdzającego niepełnosprawność</w:t>
      </w:r>
    </w:p>
    <w:p w14:paraId="0471EFDC" w14:textId="77777777" w:rsidR="002C1AC2" w:rsidRDefault="002C1AC2" w:rsidP="002C1AC2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oświadczenie dotyczące ochrony danych osobowych (wzór w załączeniu);</w:t>
      </w:r>
    </w:p>
    <w:p w14:paraId="220B78A1" w14:textId="77777777" w:rsidR="002C1AC2" w:rsidRDefault="002C1AC2" w:rsidP="002C1AC2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inne dodatkowe dokumenty potwierdzające posiadane kwalifikacje i umiejętności.</w:t>
      </w:r>
    </w:p>
    <w:p w14:paraId="2D1F8AB0" w14:textId="77777777" w:rsidR="002C1AC2" w:rsidRDefault="002C1AC2" w:rsidP="002C1AC2">
      <w:pPr>
        <w:pStyle w:val="Akapitzlist"/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2E183F61" w14:textId="77777777" w:rsidR="002C1AC2" w:rsidRDefault="002C1AC2" w:rsidP="002C1A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Miejsce i termin składania ofert:  </w:t>
      </w:r>
    </w:p>
    <w:p w14:paraId="734443FA" w14:textId="280A1D29" w:rsidR="002C1AC2" w:rsidRDefault="002C1AC2" w:rsidP="002C1AC2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Oferty należy składać w zamkniętej kopercie z dopiskiem: „Nabór na stanowisko </w:t>
      </w:r>
      <w:r>
        <w:rPr>
          <w:rFonts w:asciiTheme="minorHAnsi" w:eastAsia="Times New Roman" w:hAnsiTheme="minorHAnsi" w:cstheme="minorHAnsi"/>
          <w:b/>
          <w:lang w:eastAsia="pl-PL"/>
        </w:rPr>
        <w:t>fizjoterapeuty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 DDPS” </w:t>
      </w:r>
      <w:r>
        <w:rPr>
          <w:rFonts w:asciiTheme="minorHAnsi" w:eastAsia="Times New Roman" w:hAnsiTheme="minorHAnsi" w:cstheme="minorHAnsi"/>
          <w:lang w:eastAsia="pl-PL"/>
        </w:rPr>
        <w:t>w siedzibie Dziennego Domu Pomocy dla Seniorów w Biłgoraju (parter, pokój 108) od poniedziałku do piątku w godzinach od 8:00 do 1</w:t>
      </w:r>
      <w:r w:rsidR="00F049A8">
        <w:rPr>
          <w:rFonts w:asciiTheme="minorHAnsi" w:eastAsia="Times New Roman" w:hAnsiTheme="minorHAnsi" w:cstheme="minorHAnsi"/>
          <w:lang w:eastAsia="pl-PL"/>
        </w:rPr>
        <w:t>4</w:t>
      </w:r>
      <w:r>
        <w:rPr>
          <w:rFonts w:asciiTheme="minorHAnsi" w:eastAsia="Times New Roman" w:hAnsiTheme="minorHAnsi" w:cstheme="minorHAnsi"/>
          <w:lang w:eastAsia="pl-PL"/>
        </w:rPr>
        <w:t xml:space="preserve">:00 lub za pośrednictwem poczty na adres : Dzienny Dom Pomocy dla Seniorów w Biłgoraju, ul T. Kościuszki 28, 23-400 Biłgoraj. Dla ofert nadanych pocztą decyduje data wpływu przesyłki do Dziennego Domu Pomocy dla Seniorów w Biłgoraju (tj. do dnia </w:t>
      </w:r>
      <w:r w:rsidR="00F049A8">
        <w:rPr>
          <w:rFonts w:asciiTheme="minorHAnsi" w:eastAsia="Times New Roman" w:hAnsiTheme="minorHAnsi" w:cstheme="minorHAnsi"/>
          <w:lang w:eastAsia="pl-PL"/>
        </w:rPr>
        <w:t>20</w:t>
      </w:r>
      <w:r>
        <w:rPr>
          <w:rFonts w:asciiTheme="minorHAnsi" w:eastAsia="Times New Roman" w:hAnsiTheme="minorHAnsi" w:cstheme="minorHAnsi"/>
          <w:lang w:eastAsia="pl-PL"/>
        </w:rPr>
        <w:t>.03.2024</w:t>
      </w:r>
      <w:r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2024 r, do godz. 14:00), a nie data nadania przesyłki</w:t>
      </w:r>
      <w:r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1CF0C290" w14:textId="35D609D2" w:rsidR="002C1AC2" w:rsidRDefault="002C1AC2" w:rsidP="002C1AC2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Wymagane dokumenty należy składać do dnia </w:t>
      </w:r>
      <w:r w:rsidR="00F049A8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20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.03.2024 do godz.14:00</w:t>
      </w:r>
    </w:p>
    <w:p w14:paraId="5B64C1C9" w14:textId="77777777" w:rsidR="002C1AC2" w:rsidRDefault="002C1AC2" w:rsidP="002C1AC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36B340E" w14:textId="77777777" w:rsidR="002C1AC2" w:rsidRDefault="002C1AC2" w:rsidP="002C1AC2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Oferty, które nie spełniają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wszystkich wymogów formalnych,  zostaną złożone po terminie lub w inny sposób niż określony w ogłoszeniu o naborze, nie będą rozpatrywane w dalszym postępowaniu rekrutacyjnym (decyduje data wpływu do Dziennego Domu Pomocy dla Seniorów w Biłgoraju).</w:t>
      </w:r>
    </w:p>
    <w:p w14:paraId="02B8D67B" w14:textId="77777777" w:rsidR="002C1AC2" w:rsidRDefault="002C1AC2" w:rsidP="002C1AC2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14:paraId="0808D48D" w14:textId="77777777" w:rsidR="002C1AC2" w:rsidRDefault="002C1AC2" w:rsidP="002C1AC2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Postępowanie rekrutacyjne składa się z dwóch etapów:</w:t>
      </w:r>
    </w:p>
    <w:p w14:paraId="55CECA9D" w14:textId="77777777" w:rsidR="002C1AC2" w:rsidRDefault="002C1AC2" w:rsidP="002C1AC2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I etap – wstępna selekcja zgłoszeń pod kontem spełniania wymogów formalnych,</w:t>
      </w:r>
    </w:p>
    <w:p w14:paraId="793FCC01" w14:textId="77777777" w:rsidR="002C1AC2" w:rsidRDefault="002C1AC2" w:rsidP="002C1AC2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II etap -  rozmowa kwalifikacyjna</w:t>
      </w:r>
    </w:p>
    <w:p w14:paraId="1F823142" w14:textId="77777777" w:rsidR="002C1AC2" w:rsidRDefault="002C1AC2" w:rsidP="002C1AC2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 terminie rozmowy kwalifikacyjnej, kandydaci spełniający wymogi formalne zostaną poinformowani telefonicznie lub drogą elektroniczną na wskazany adres e-mailowy</w:t>
      </w:r>
    </w:p>
    <w:p w14:paraId="60A88438" w14:textId="77777777" w:rsidR="002C1AC2" w:rsidRDefault="002C1AC2" w:rsidP="002C1AC2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BE550FB" w14:textId="77777777" w:rsidR="002C1AC2" w:rsidRDefault="002C1AC2" w:rsidP="002C1AC2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  <w:t xml:space="preserve">Informacja o wyniku naboru będzie umieszczona na stronie internetowej Biuletynu Informacji Publicznej </w:t>
      </w:r>
      <w:hyperlink r:id="rId5" w:history="1">
        <w:r>
          <w:rPr>
            <w:rStyle w:val="Hipercze"/>
            <w:rFonts w:asciiTheme="minorHAnsi" w:eastAsia="Times New Roman" w:hAnsiTheme="minorHAnsi" w:cstheme="minorHAnsi"/>
            <w:lang w:eastAsia="pl-PL"/>
          </w:rPr>
          <w:t>https://ddpsbilgoraj.bip.lubelskie.pl</w:t>
        </w:r>
      </w:hyperlink>
      <w:r>
        <w:rPr>
          <w:rFonts w:asciiTheme="minorHAnsi" w:eastAsia="Times New Roman" w:hAnsiTheme="minorHAnsi" w:cstheme="minorHAnsi"/>
          <w:lang w:eastAsia="pl-PL"/>
        </w:rPr>
        <w:t xml:space="preserve">  , oraz na tablicy ogłoszeń w Dziennym Domu Pomocy dla Seniorów w Biłgoraju.  </w:t>
      </w:r>
    </w:p>
    <w:p w14:paraId="67607197" w14:textId="77777777" w:rsidR="002C1AC2" w:rsidRDefault="002C1AC2" w:rsidP="002C1AC2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14:paraId="79F2A7D6" w14:textId="77777777" w:rsidR="002C1AC2" w:rsidRDefault="002C1AC2" w:rsidP="002C1AC2">
      <w:pPr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  <w:t>Kierownik Dziennego Domu Pomocy</w:t>
      </w:r>
    </w:p>
    <w:p w14:paraId="6D1DB1DA" w14:textId="77777777" w:rsidR="002C1AC2" w:rsidRDefault="002C1AC2" w:rsidP="002C1A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  <w:t>Dla Seniorów w Biłgoraju</w:t>
      </w:r>
      <w:r>
        <w:rPr>
          <w:rFonts w:asciiTheme="minorHAnsi" w:eastAsia="Times New Roman" w:hAnsiTheme="minorHAnsi" w:cstheme="minorHAnsi"/>
          <w:lang w:eastAsia="pl-PL"/>
        </w:rPr>
        <w:tab/>
      </w:r>
    </w:p>
    <w:p w14:paraId="273CF4CE" w14:textId="77777777" w:rsidR="002C1AC2" w:rsidRDefault="002C1AC2" w:rsidP="002C1AC2">
      <w:pPr>
        <w:spacing w:after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  <w:t xml:space="preserve">         /Beata Malec/</w:t>
      </w:r>
    </w:p>
    <w:p w14:paraId="5E6616CD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4090017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lang w:eastAsia="pl-PL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2" w15:restartNumberingAfterBreak="0">
    <w:nsid w:val="00000006"/>
    <w:multiLevelType w:val="singleLevel"/>
    <w:tmpl w:val="ACAEFD5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Theme="minorHAnsi" w:eastAsia="Times New Roman" w:hAnsiTheme="minorHAnsi" w:cstheme="minorHAnsi"/>
        <w:b w:val="0"/>
        <w:bCs/>
      </w:rPr>
    </w:lvl>
  </w:abstractNum>
  <w:abstractNum w:abstractNumId="3" w15:restartNumberingAfterBreak="0">
    <w:nsid w:val="00000007"/>
    <w:multiLevelType w:val="singleLevel"/>
    <w:tmpl w:val="04090017"/>
    <w:lvl w:ilvl="0">
      <w:start w:val="1"/>
      <w:numFmt w:val="lowerLetter"/>
      <w:lvlText w:val="%1)"/>
      <w:lvlJc w:val="left"/>
      <w:pPr>
        <w:ind w:left="720" w:hanging="360"/>
      </w:pPr>
      <w:rPr>
        <w:bCs/>
        <w:color w:val="auto"/>
        <w:sz w:val="22"/>
        <w:lang w:eastAsia="pl-PL"/>
      </w:rPr>
    </w:lvl>
  </w:abstractNum>
  <w:abstractNum w:abstractNumId="4" w15:restartNumberingAfterBreak="0">
    <w:nsid w:val="12DB0884"/>
    <w:multiLevelType w:val="hybridMultilevel"/>
    <w:tmpl w:val="76F4CF38"/>
    <w:lvl w:ilvl="0" w:tplc="159C54C4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64FC4"/>
    <w:multiLevelType w:val="hybridMultilevel"/>
    <w:tmpl w:val="6A26A0B8"/>
    <w:lvl w:ilvl="0" w:tplc="055267EC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977042"/>
    <w:multiLevelType w:val="hybridMultilevel"/>
    <w:tmpl w:val="BE3E0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E3D39"/>
    <w:multiLevelType w:val="hybridMultilevel"/>
    <w:tmpl w:val="415A9738"/>
    <w:lvl w:ilvl="0" w:tplc="9F921BB4">
      <w:start w:val="1"/>
      <w:numFmt w:val="decimal"/>
      <w:lvlText w:val="%1."/>
      <w:lvlJc w:val="left"/>
      <w:pPr>
        <w:ind w:left="1404" w:hanging="360"/>
      </w:pPr>
    </w:lvl>
    <w:lvl w:ilvl="1" w:tplc="04090019">
      <w:start w:val="1"/>
      <w:numFmt w:val="lowerLetter"/>
      <w:lvlText w:val="%2."/>
      <w:lvlJc w:val="left"/>
      <w:pPr>
        <w:ind w:left="2124" w:hanging="360"/>
      </w:pPr>
    </w:lvl>
    <w:lvl w:ilvl="2" w:tplc="0409001B">
      <w:start w:val="1"/>
      <w:numFmt w:val="lowerRoman"/>
      <w:lvlText w:val="%3."/>
      <w:lvlJc w:val="right"/>
      <w:pPr>
        <w:ind w:left="2844" w:hanging="180"/>
      </w:pPr>
    </w:lvl>
    <w:lvl w:ilvl="3" w:tplc="0409000F">
      <w:start w:val="1"/>
      <w:numFmt w:val="decimal"/>
      <w:lvlText w:val="%4."/>
      <w:lvlJc w:val="left"/>
      <w:pPr>
        <w:ind w:left="3564" w:hanging="360"/>
      </w:pPr>
    </w:lvl>
    <w:lvl w:ilvl="4" w:tplc="04090019">
      <w:start w:val="1"/>
      <w:numFmt w:val="lowerLetter"/>
      <w:lvlText w:val="%5."/>
      <w:lvlJc w:val="left"/>
      <w:pPr>
        <w:ind w:left="4284" w:hanging="360"/>
      </w:pPr>
    </w:lvl>
    <w:lvl w:ilvl="5" w:tplc="0409001B">
      <w:start w:val="1"/>
      <w:numFmt w:val="lowerRoman"/>
      <w:lvlText w:val="%6."/>
      <w:lvlJc w:val="right"/>
      <w:pPr>
        <w:ind w:left="5004" w:hanging="180"/>
      </w:pPr>
    </w:lvl>
    <w:lvl w:ilvl="6" w:tplc="0409000F">
      <w:start w:val="1"/>
      <w:numFmt w:val="decimal"/>
      <w:lvlText w:val="%7."/>
      <w:lvlJc w:val="left"/>
      <w:pPr>
        <w:ind w:left="5724" w:hanging="360"/>
      </w:pPr>
    </w:lvl>
    <w:lvl w:ilvl="7" w:tplc="04090019">
      <w:start w:val="1"/>
      <w:numFmt w:val="lowerLetter"/>
      <w:lvlText w:val="%8."/>
      <w:lvlJc w:val="left"/>
      <w:pPr>
        <w:ind w:left="6444" w:hanging="360"/>
      </w:pPr>
    </w:lvl>
    <w:lvl w:ilvl="8" w:tplc="0409001B">
      <w:start w:val="1"/>
      <w:numFmt w:val="lowerRoman"/>
      <w:lvlText w:val="%9."/>
      <w:lvlJc w:val="right"/>
      <w:pPr>
        <w:ind w:left="7164" w:hanging="180"/>
      </w:pPr>
    </w:lvl>
  </w:abstractNum>
  <w:num w:numId="1" w16cid:durableId="1881021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6393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3611962">
    <w:abstractNumId w:val="2"/>
    <w:lvlOverride w:ilvl="0">
      <w:startOverride w:val="1"/>
    </w:lvlOverride>
  </w:num>
  <w:num w:numId="4" w16cid:durableId="13403043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346347">
    <w:abstractNumId w:val="0"/>
    <w:lvlOverride w:ilvl="0">
      <w:startOverride w:val="1"/>
    </w:lvlOverride>
  </w:num>
  <w:num w:numId="6" w16cid:durableId="17215138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168161">
    <w:abstractNumId w:val="3"/>
    <w:lvlOverride w:ilvl="0">
      <w:startOverride w:val="1"/>
    </w:lvlOverride>
  </w:num>
  <w:num w:numId="8" w16cid:durableId="134755588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C2"/>
    <w:rsid w:val="00025018"/>
    <w:rsid w:val="002C1AC2"/>
    <w:rsid w:val="00F0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50E5"/>
  <w15:chartTrackingRefBased/>
  <w15:docId w15:val="{0F57CFB9-1ED8-45EE-8D9B-B6C944B7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C2"/>
    <w:pPr>
      <w:suppressAutoHyphens/>
      <w:spacing w:after="200" w:line="276" w:lineRule="auto"/>
    </w:pPr>
    <w:rPr>
      <w:rFonts w:ascii="Calibri" w:eastAsia="Calibri" w:hAnsi="Calibri" w:cs="Calibri"/>
      <w:kern w:val="0"/>
      <w:lang w:val="pl-PL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1AC2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2C1A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dpsbilgoraj.bip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2</cp:revision>
  <dcterms:created xsi:type="dcterms:W3CDTF">2024-03-12T08:28:00Z</dcterms:created>
  <dcterms:modified xsi:type="dcterms:W3CDTF">2024-03-12T08:31:00Z</dcterms:modified>
</cp:coreProperties>
</file>